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4627E0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E9DAA05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4627E0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4627E0">
              <w:rPr>
                <w:rFonts w:ascii="Tw Cen MT" w:hAnsi="Tw Cen MT"/>
                <w:b/>
                <w:sz w:val="32"/>
                <w:szCs w:val="32"/>
              </w:rPr>
              <w:t>PC1</w:t>
            </w:r>
            <w:r w:rsidR="0024562F" w:rsidRPr="004627E0">
              <w:rPr>
                <w:rFonts w:ascii="Tw Cen MT" w:hAnsi="Tw Cen MT"/>
                <w:b/>
                <w:sz w:val="32"/>
                <w:szCs w:val="32"/>
              </w:rPr>
              <w:t>EC</w:t>
            </w:r>
            <w:r w:rsidR="007157E1" w:rsidRPr="004627E0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BE21BA" w:rsidRPr="004627E0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4627E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48"/>
                <w:szCs w:val="48"/>
                <w:lang w:val="en-IN"/>
              </w:rPr>
            </w:pPr>
            <w:r w:rsidRPr="004627E0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4627E0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4627E0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4627E0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4627E0">
        <w:rPr>
          <w:rFonts w:ascii="Tw Cen MT" w:hAnsi="Tw Cen MT"/>
          <w:sz w:val="32"/>
          <w:szCs w:val="32"/>
        </w:rPr>
        <w:t>(AUTONOMOUS)</w:t>
      </w:r>
    </w:p>
    <w:p w14:paraId="6EDEB20F" w14:textId="7542D680" w:rsidR="00F71A3D" w:rsidRPr="004627E0" w:rsidRDefault="004627E0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825F69">
        <w:rPr>
          <w:rFonts w:ascii="Tw Cen MT" w:hAnsi="Tw Cen MT"/>
          <w:sz w:val="32"/>
          <w:szCs w:val="32"/>
        </w:rPr>
        <w:t>B.Tech. III Year I Semester Regular/Supplementary Examinations, December, 2025</w:t>
      </w:r>
    </w:p>
    <w:p w14:paraId="7061E8C0" w14:textId="312F2407" w:rsidR="00F71A3D" w:rsidRPr="004627E0" w:rsidRDefault="00397F9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4627E0">
        <w:rPr>
          <w:rFonts w:ascii="Tw Cen MT" w:hAnsi="Tw Cen MT"/>
          <w:b/>
          <w:sz w:val="32"/>
          <w:szCs w:val="32"/>
        </w:rPr>
        <w:t>DIGITAL SIGNAL PROCESSING</w:t>
      </w:r>
    </w:p>
    <w:p w14:paraId="772AFEF7" w14:textId="7BC2D9CD" w:rsidR="00F71A3D" w:rsidRPr="004627E0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4627E0">
        <w:rPr>
          <w:rFonts w:ascii="Tw Cen MT" w:hAnsi="Tw Cen MT"/>
          <w:sz w:val="32"/>
          <w:szCs w:val="32"/>
        </w:rPr>
        <w:t>(</w:t>
      </w:r>
      <w:r w:rsidR="00BE21BA" w:rsidRPr="004627E0">
        <w:rPr>
          <w:rFonts w:ascii="Tw Cen MT" w:hAnsi="Tw Cen MT"/>
          <w:sz w:val="32"/>
          <w:szCs w:val="32"/>
        </w:rPr>
        <w:t>Common to E</w:t>
      </w:r>
      <w:r w:rsidR="00AA67D6" w:rsidRPr="004627E0">
        <w:rPr>
          <w:rFonts w:ascii="Tw Cen MT" w:hAnsi="Tw Cen MT"/>
          <w:sz w:val="32"/>
          <w:szCs w:val="32"/>
        </w:rPr>
        <w:t>I</w:t>
      </w:r>
      <w:r w:rsidR="00BE21BA" w:rsidRPr="004627E0">
        <w:rPr>
          <w:rFonts w:ascii="Tw Cen MT" w:hAnsi="Tw Cen MT"/>
          <w:sz w:val="32"/>
          <w:szCs w:val="32"/>
        </w:rPr>
        <w:t xml:space="preserve">E and </w:t>
      </w:r>
      <w:r w:rsidR="00015C9B" w:rsidRPr="004627E0">
        <w:rPr>
          <w:rFonts w:ascii="Tw Cen MT" w:hAnsi="Tw Cen MT"/>
          <w:sz w:val="32"/>
          <w:szCs w:val="32"/>
        </w:rPr>
        <w:t>EC</w:t>
      </w:r>
      <w:r w:rsidR="005916C7" w:rsidRPr="004627E0">
        <w:rPr>
          <w:rFonts w:ascii="Tw Cen MT" w:hAnsi="Tw Cen MT"/>
          <w:sz w:val="32"/>
          <w:szCs w:val="32"/>
        </w:rPr>
        <w:t>E</w:t>
      </w:r>
      <w:r w:rsidRPr="004627E0">
        <w:rPr>
          <w:rFonts w:ascii="Tw Cen MT" w:hAnsi="Tw Cen MT"/>
          <w:sz w:val="32"/>
          <w:szCs w:val="32"/>
        </w:rPr>
        <w:t>)</w:t>
      </w:r>
    </w:p>
    <w:p w14:paraId="47843541" w14:textId="35A99DA2" w:rsidR="00F71A3D" w:rsidRPr="004627E0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4627E0">
        <w:rPr>
          <w:rFonts w:ascii="Tw Cen MT" w:hAnsi="Tw Cen MT" w:cs="Arial"/>
          <w:b/>
          <w:sz w:val="32"/>
          <w:szCs w:val="32"/>
          <w:lang w:eastAsia="en-IN"/>
        </w:rPr>
        <w:t xml:space="preserve">Time: 3 hours                                                         </w:t>
      </w:r>
      <w:r w:rsidR="006D080A" w:rsidRPr="004627E0">
        <w:rPr>
          <w:rFonts w:ascii="Tw Cen MT" w:hAnsi="Tw Cen MT" w:cs="Arial"/>
          <w:b/>
          <w:sz w:val="32"/>
          <w:szCs w:val="32"/>
          <w:lang w:eastAsia="en-IN"/>
        </w:rPr>
        <w:t xml:space="preserve">   </w:t>
      </w:r>
      <w:r w:rsidRPr="004627E0">
        <w:rPr>
          <w:rFonts w:ascii="Tw Cen MT" w:hAnsi="Tw Cen MT" w:cs="Arial"/>
          <w:b/>
          <w:sz w:val="32"/>
          <w:szCs w:val="32"/>
          <w:lang w:eastAsia="en-IN"/>
        </w:rPr>
        <w:t xml:space="preserve">     </w:t>
      </w:r>
      <w:r w:rsidR="004627E0">
        <w:rPr>
          <w:rFonts w:ascii="Tw Cen MT" w:hAnsi="Tw Cen MT" w:cs="Arial"/>
          <w:b/>
          <w:sz w:val="32"/>
          <w:szCs w:val="32"/>
          <w:lang w:eastAsia="en-IN"/>
        </w:rPr>
        <w:tab/>
      </w:r>
      <w:r w:rsidR="004627E0">
        <w:rPr>
          <w:rFonts w:ascii="Tw Cen MT" w:hAnsi="Tw Cen MT" w:cs="Arial"/>
          <w:b/>
          <w:sz w:val="32"/>
          <w:szCs w:val="32"/>
          <w:lang w:eastAsia="en-IN"/>
        </w:rPr>
        <w:tab/>
      </w:r>
      <w:r w:rsidRPr="004627E0">
        <w:rPr>
          <w:rFonts w:ascii="Tw Cen MT" w:hAnsi="Tw Cen MT" w:cs="Arial"/>
          <w:b/>
          <w:sz w:val="32"/>
          <w:szCs w:val="32"/>
          <w:lang w:eastAsia="en-IN"/>
        </w:rPr>
        <w:t>Max. Marks: 60</w:t>
      </w:r>
    </w:p>
    <w:p w14:paraId="35FBCB44" w14:textId="77777777" w:rsidR="00F71A3D" w:rsidRPr="0078449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 w:rsidRPr="0078449D">
        <w:rPr>
          <w:rFonts w:ascii="Times New Roman" w:hAnsi="Times New Roman" w:cs="Times New Roman"/>
          <w:bCs/>
          <w:i/>
          <w:iCs/>
          <w:lang w:eastAsia="en-IN"/>
        </w:rPr>
        <w:t xml:space="preserve">Answer ALL questions in PART-A. </w:t>
      </w:r>
    </w:p>
    <w:p w14:paraId="17B1C294" w14:textId="77777777" w:rsidR="00F71A3D" w:rsidRPr="0078449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 w:rsidRPr="0078449D">
        <w:rPr>
          <w:rFonts w:ascii="Times New Roman" w:hAnsi="Times New Roman" w:cs="Times New Roman"/>
          <w:bCs/>
          <w:i/>
          <w:iCs/>
          <w:lang w:eastAsia="en-IN"/>
        </w:rPr>
        <w:t>Answer any ONE question from each unit in PART-B.</w:t>
      </w:r>
    </w:p>
    <w:p w14:paraId="0FD23E66" w14:textId="6CC7FE76" w:rsidR="00B0137E" w:rsidRPr="00787FDD" w:rsidRDefault="003B3DF8" w:rsidP="00D27474">
      <w:pPr>
        <w:spacing w:before="120" w:after="12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70"/>
        <w:gridCol w:w="770"/>
        <w:gridCol w:w="771"/>
      </w:tblGrid>
      <w:tr w:rsidR="00B0137E" w:rsidRPr="00787FDD" w14:paraId="4606610A" w14:textId="77777777" w:rsidTr="00D27474">
        <w:tc>
          <w:tcPr>
            <w:tcW w:w="902" w:type="dxa"/>
          </w:tcPr>
          <w:p w14:paraId="281160DC" w14:textId="77777777" w:rsidR="00B0137E" w:rsidRPr="00787FDD" w:rsidRDefault="00B0137E" w:rsidP="00784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DBDA1F4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block diagram representation of LCCD equations.</w:t>
            </w:r>
          </w:p>
        </w:tc>
        <w:tc>
          <w:tcPr>
            <w:tcW w:w="770" w:type="dxa"/>
          </w:tcPr>
          <w:p w14:paraId="2EFAD2CD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6775CF0C" w14:textId="4467FE1F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14:paraId="2D94F1A0" w14:textId="3BBD95CA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137E" w:rsidRPr="00787FDD" w14:paraId="673B90ED" w14:textId="77777777" w:rsidTr="00D27474">
        <w:tc>
          <w:tcPr>
            <w:tcW w:w="902" w:type="dxa"/>
          </w:tcPr>
          <w:p w14:paraId="7DC59545" w14:textId="77777777" w:rsidR="00B0137E" w:rsidRPr="00787FDD" w:rsidRDefault="00B0137E" w:rsidP="00784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FFC73B3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Define Discrete Fourier Transform.</w:t>
            </w:r>
          </w:p>
        </w:tc>
        <w:tc>
          <w:tcPr>
            <w:tcW w:w="770" w:type="dxa"/>
          </w:tcPr>
          <w:p w14:paraId="32EF68C7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25937076" w14:textId="648CBC55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14:paraId="244E345D" w14:textId="73283667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137E" w:rsidRPr="00787FDD" w14:paraId="5466221E" w14:textId="77777777" w:rsidTr="00D27474">
        <w:tc>
          <w:tcPr>
            <w:tcW w:w="902" w:type="dxa"/>
          </w:tcPr>
          <w:p w14:paraId="7333B653" w14:textId="77777777" w:rsidR="00B0137E" w:rsidRPr="00787FDD" w:rsidRDefault="00B0137E" w:rsidP="00784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1E69361" w14:textId="77777777" w:rsidR="00B0137E" w:rsidRPr="00787FDD" w:rsidRDefault="00B0137E" w:rsidP="0078449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 are Butterworth and Chebyshev approximations?</w:t>
            </w:r>
          </w:p>
        </w:tc>
        <w:tc>
          <w:tcPr>
            <w:tcW w:w="770" w:type="dxa"/>
          </w:tcPr>
          <w:p w14:paraId="25B0A238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044BF7BE" w14:textId="0621F741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14:paraId="716BECBE" w14:textId="68BC0D52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0137E" w:rsidRPr="00787FDD" w14:paraId="411C93EE" w14:textId="77777777" w:rsidTr="00D27474">
        <w:tc>
          <w:tcPr>
            <w:tcW w:w="902" w:type="dxa"/>
          </w:tcPr>
          <w:p w14:paraId="6D37C4B8" w14:textId="77777777" w:rsidR="00B0137E" w:rsidRPr="00787FDD" w:rsidRDefault="00B0137E" w:rsidP="00784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F82AF4C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Compare FIR and IIR filters.</w:t>
            </w:r>
          </w:p>
        </w:tc>
        <w:tc>
          <w:tcPr>
            <w:tcW w:w="770" w:type="dxa"/>
          </w:tcPr>
          <w:p w14:paraId="238BB22E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413F51B2" w14:textId="60171B14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14:paraId="352E0257" w14:textId="1157DF07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0137E" w:rsidRPr="00787FDD" w14:paraId="75BB1D22" w14:textId="77777777" w:rsidTr="00D27474">
        <w:tc>
          <w:tcPr>
            <w:tcW w:w="902" w:type="dxa"/>
          </w:tcPr>
          <w:p w14:paraId="0063E084" w14:textId="77777777" w:rsidR="00B0137E" w:rsidRPr="00787FDD" w:rsidRDefault="00B0137E" w:rsidP="00784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2A8CD45" w14:textId="77777777" w:rsidR="00B0137E" w:rsidRPr="00787FDD" w:rsidRDefault="00B0137E" w:rsidP="0078449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List applications of </w:t>
            </w:r>
            <w:proofErr w:type="spellStart"/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Multirate</w:t>
            </w:r>
            <w:proofErr w:type="spellEnd"/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Signal Processing.</w:t>
            </w:r>
          </w:p>
        </w:tc>
        <w:tc>
          <w:tcPr>
            <w:tcW w:w="770" w:type="dxa"/>
          </w:tcPr>
          <w:p w14:paraId="70D79513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197EED47" w14:textId="7176BD62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14:paraId="35616DB9" w14:textId="7313DA05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137E" w:rsidRPr="00787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265993C5" w14:textId="5FC5A204" w:rsidR="00B0137E" w:rsidRPr="00787FDD" w:rsidRDefault="00765E3F" w:rsidP="00D27474">
      <w:pPr>
        <w:spacing w:before="120" w:after="12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83"/>
        <w:gridCol w:w="783"/>
        <w:gridCol w:w="783"/>
        <w:gridCol w:w="7"/>
      </w:tblGrid>
      <w:tr w:rsidR="00B0137E" w:rsidRPr="00787FDD" w14:paraId="7B9B17F4" w14:textId="77777777" w:rsidTr="00D27474">
        <w:tc>
          <w:tcPr>
            <w:tcW w:w="10969" w:type="dxa"/>
            <w:gridSpan w:val="6"/>
          </w:tcPr>
          <w:p w14:paraId="2AD2FF5B" w14:textId="62087EE3" w:rsidR="00B0137E" w:rsidRPr="00787FDD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0137E" w:rsidRPr="00787FDD" w14:paraId="2BCA7556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07F2D9F0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1" w:type="dxa"/>
          </w:tcPr>
          <w:p w14:paraId="0A9F8E0E" w14:textId="77777777" w:rsidR="00B0137E" w:rsidRPr="00787FDD" w:rsidRDefault="00B0137E" w:rsidP="00D274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Explain the concept of frequency domain representation of discrete-time signals.</w:t>
            </w:r>
          </w:p>
        </w:tc>
        <w:tc>
          <w:tcPr>
            <w:tcW w:w="783" w:type="dxa"/>
          </w:tcPr>
          <w:p w14:paraId="2619559A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34F5B65C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3" w:type="dxa"/>
          </w:tcPr>
          <w:p w14:paraId="5161B0DA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137E" w:rsidRPr="00787FDD" w14:paraId="57AFC6E4" w14:textId="77777777" w:rsidTr="005923B2">
        <w:trPr>
          <w:gridAfter w:val="1"/>
          <w:wAfter w:w="7" w:type="dxa"/>
          <w:trHeight w:val="329"/>
        </w:trPr>
        <w:tc>
          <w:tcPr>
            <w:tcW w:w="902" w:type="dxa"/>
          </w:tcPr>
          <w:p w14:paraId="11042B6D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802BD80" w14:textId="5ECBB74B" w:rsidR="00B0137E" w:rsidRPr="00787FDD" w:rsidRDefault="00D27474" w:rsidP="00D274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Analyse DFS representation of periodic sequences. </w:t>
            </w:r>
          </w:p>
        </w:tc>
        <w:tc>
          <w:tcPr>
            <w:tcW w:w="783" w:type="dxa"/>
          </w:tcPr>
          <w:p w14:paraId="4C2CCD96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6DD7D785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3" w:type="dxa"/>
          </w:tcPr>
          <w:p w14:paraId="0C73F5F7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0137E" w:rsidRPr="00787FDD" w14:paraId="503F620E" w14:textId="77777777" w:rsidTr="00D27474">
        <w:tc>
          <w:tcPr>
            <w:tcW w:w="10969" w:type="dxa"/>
            <w:gridSpan w:val="6"/>
          </w:tcPr>
          <w:p w14:paraId="0D6E0195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37E" w:rsidRPr="00787FDD" w14:paraId="73874621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2AA1A461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1" w:type="dxa"/>
          </w:tcPr>
          <w:p w14:paraId="162BE94B" w14:textId="77777777" w:rsidR="00B0137E" w:rsidRPr="0078449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49D">
              <w:rPr>
                <w:rFonts w:ascii="Times New Roman" w:hAnsi="Times New Roman" w:cs="Times New Roman"/>
                <w:sz w:val="24"/>
                <w:szCs w:val="24"/>
              </w:rPr>
              <w:t xml:space="preserve">A discrete-time periodic signal 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x[n]</m:t>
              </m:r>
            </m:oMath>
            <w:r w:rsidRPr="0078449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has period N = 4, with values 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x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=1, x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=2, x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2</m:t>
                  </m:r>
                </m:e>
              </m:d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=3,x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3</m:t>
                  </m:r>
                </m:e>
              </m:d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=4</m:t>
              </m:r>
            </m:oMath>
            <w:r w:rsidRPr="0078449D">
              <w:rPr>
                <w:rFonts w:ascii="Times New Roman" w:hAnsi="Times New Roman" w:cs="Times New Roman"/>
                <w:sz w:val="24"/>
                <w:szCs w:val="24"/>
              </w:rPr>
              <w:t xml:space="preserve"> is given. Find its Discrete Fourier Series (DFS) coefficients.</w:t>
            </w:r>
          </w:p>
        </w:tc>
        <w:tc>
          <w:tcPr>
            <w:tcW w:w="783" w:type="dxa"/>
          </w:tcPr>
          <w:p w14:paraId="2DA1A3BC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3" w:type="dxa"/>
          </w:tcPr>
          <w:p w14:paraId="2D1333B2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3" w:type="dxa"/>
          </w:tcPr>
          <w:p w14:paraId="54B309AE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0137E" w:rsidRPr="00787FDD" w14:paraId="65584CED" w14:textId="77777777" w:rsidTr="00D27474">
        <w:tc>
          <w:tcPr>
            <w:tcW w:w="10969" w:type="dxa"/>
            <w:gridSpan w:val="6"/>
          </w:tcPr>
          <w:p w14:paraId="279A4BBD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0137E" w:rsidRPr="00787FDD" w14:paraId="193B48BB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078C13F1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1" w:type="dxa"/>
          </w:tcPr>
          <w:p w14:paraId="23E5B0FC" w14:textId="77777777" w:rsidR="00B0137E" w:rsidRPr="00787FDD" w:rsidRDefault="00B0137E" w:rsidP="0078449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the steps involved in using the DFT to perform circular convolution and explain how it can be extended to compute linear convolution.</w:t>
            </w:r>
          </w:p>
        </w:tc>
        <w:tc>
          <w:tcPr>
            <w:tcW w:w="783" w:type="dxa"/>
          </w:tcPr>
          <w:p w14:paraId="3DC3825F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106D53A7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4D2ED8AD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137E" w:rsidRPr="00787FDD" w14:paraId="0659259E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1261E648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0CC2269" w14:textId="77777777" w:rsidR="00B0137E" w:rsidRPr="00787FDD" w:rsidRDefault="00B0137E" w:rsidP="0078449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Compute the 4-point DFT of the sequence 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x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={1, -1, 1, -1}</m:t>
              </m:r>
            </m:oMath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using the DFT formula:</w:t>
            </w:r>
          </w:p>
          <w:p w14:paraId="4250F035" w14:textId="77777777" w:rsidR="00B0137E" w:rsidRPr="00787FDD" w:rsidRDefault="00B0137E" w:rsidP="0078449D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X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k</m:t>
                  </m:r>
                </m:e>
              </m:d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 xml:space="preserve">= 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Arial Unicode MS" w:hAnsi="Cambria Math" w:cs="Times New Roman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n=0</m:t>
                  </m:r>
                </m:sub>
                <m:sup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N-1</m:t>
                  </m:r>
                </m:sup>
                <m:e>
                  <m:r>
                    <w:rPr>
                      <w:rFonts w:ascii="Cambria Math" w:eastAsia="Arial Unicode MS" w:hAnsi="Cambria Math" w:cs="Times New Roman"/>
                      <w:sz w:val="24"/>
                      <w:szCs w:val="24"/>
                    </w:rPr>
                    <m:t>x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="Arial Unicode MS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</m:d>
                  <m:sSup>
                    <m:sSupPr>
                      <m:ctrlPr>
                        <w:rPr>
                          <w:rFonts w:ascii="Cambria Math" w:eastAsia="Arial Unicode MS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Arial Unicode MS" w:hAnsi="Cambria Math" w:cs="Times New Roman"/>
                          <w:sz w:val="24"/>
                          <w:szCs w:val="24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Arial Unicode MS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Arial Unicode MS" w:hAnsi="Cambria Math" w:cs="Times New Roman"/>
                              <w:sz w:val="24"/>
                              <w:szCs w:val="24"/>
                            </w:rPr>
                            <m:t>j2πkn</m:t>
                          </m:r>
                        </m:num>
                        <m:den>
                          <m:r>
                            <w:rPr>
                              <w:rFonts w:ascii="Cambria Math" w:eastAsia="Arial Unicode MS" w:hAnsi="Cambria Math" w:cs="Times New Roman"/>
                              <w:sz w:val="24"/>
                              <w:szCs w:val="24"/>
                            </w:rPr>
                            <m:t>N</m:t>
                          </m:r>
                        </m:den>
                      </m:f>
                    </m:sup>
                  </m:sSup>
                </m:e>
              </m:nary>
            </m:oMath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k=0, 1, 2, 3</m:t>
              </m:r>
            </m:oMath>
          </w:p>
        </w:tc>
        <w:tc>
          <w:tcPr>
            <w:tcW w:w="783" w:type="dxa"/>
          </w:tcPr>
          <w:p w14:paraId="361C07D5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6C654367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03D7BC22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0137E" w:rsidRPr="00787FDD" w14:paraId="4627E235" w14:textId="77777777" w:rsidTr="00D27474">
        <w:tc>
          <w:tcPr>
            <w:tcW w:w="10969" w:type="dxa"/>
            <w:gridSpan w:val="6"/>
          </w:tcPr>
          <w:p w14:paraId="2504D9E5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37E" w:rsidRPr="00787FDD" w14:paraId="4E17C810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031DF80E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1" w:type="dxa"/>
          </w:tcPr>
          <w:p w14:paraId="2FC1DAAC" w14:textId="11423CE9" w:rsidR="00B0137E" w:rsidRPr="0078449D" w:rsidRDefault="00B0137E" w:rsidP="00E05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49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Compare and contrast the Radix-2 Decimation-in-Time (DIT) and Decimation-in-Frequency (DIF) FFT algorithms in terms of computation</w:t>
            </w:r>
            <w:r w:rsidR="00E0555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s. </w:t>
            </w:r>
            <w:r w:rsidRPr="0078449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 Explain the differences in their processing stages.</w:t>
            </w:r>
          </w:p>
        </w:tc>
        <w:tc>
          <w:tcPr>
            <w:tcW w:w="783" w:type="dxa"/>
          </w:tcPr>
          <w:p w14:paraId="3AEECB0F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3" w:type="dxa"/>
          </w:tcPr>
          <w:p w14:paraId="75F0CF5E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32504FF2" w14:textId="4BFDDC86" w:rsidR="00B0137E" w:rsidRPr="00787FDD" w:rsidRDefault="00B0137E" w:rsidP="00A41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417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37E" w:rsidRPr="00787FDD" w14:paraId="48BCF618" w14:textId="77777777" w:rsidTr="00D27474">
        <w:tc>
          <w:tcPr>
            <w:tcW w:w="10969" w:type="dxa"/>
            <w:gridSpan w:val="6"/>
          </w:tcPr>
          <w:p w14:paraId="0846CF30" w14:textId="77777777" w:rsidR="00D27474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62DCCB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0137E" w:rsidRPr="00787FDD" w14:paraId="01497CB7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1439BFDA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1" w:type="dxa"/>
          </w:tcPr>
          <w:p w14:paraId="0681D7EE" w14:textId="5CBE32BC" w:rsidR="00B0137E" w:rsidRPr="00787FDD" w:rsidRDefault="00D27474" w:rsidP="0078449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design procedure for low pass digital Butterworth IIR filter. </w:t>
            </w:r>
          </w:p>
        </w:tc>
        <w:tc>
          <w:tcPr>
            <w:tcW w:w="783" w:type="dxa"/>
          </w:tcPr>
          <w:p w14:paraId="3E456EBF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08B67274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5A51702E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137E" w:rsidRPr="00787FDD" w14:paraId="1B4C8083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7B423073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5499FEB" w14:textId="77777777" w:rsidR="00B0137E" w:rsidRPr="00787FDD" w:rsidRDefault="00B0137E" w:rsidP="0078449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Compare Butterworth and Chebyshev filters based on their frequency responses.</w:t>
            </w:r>
          </w:p>
        </w:tc>
        <w:tc>
          <w:tcPr>
            <w:tcW w:w="783" w:type="dxa"/>
          </w:tcPr>
          <w:p w14:paraId="6488CE37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6F5BF7A2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3637F205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0137E" w:rsidRPr="00787FDD" w14:paraId="2CE59460" w14:textId="77777777" w:rsidTr="00D27474">
        <w:tc>
          <w:tcPr>
            <w:tcW w:w="10969" w:type="dxa"/>
            <w:gridSpan w:val="6"/>
          </w:tcPr>
          <w:p w14:paraId="60EADB22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37E" w:rsidRPr="00787FDD" w14:paraId="5AE7796E" w14:textId="77777777" w:rsidTr="005923B2">
        <w:trPr>
          <w:gridAfter w:val="1"/>
          <w:wAfter w:w="7" w:type="dxa"/>
          <w:trHeight w:val="70"/>
        </w:trPr>
        <w:tc>
          <w:tcPr>
            <w:tcW w:w="902" w:type="dxa"/>
          </w:tcPr>
          <w:p w14:paraId="7E79E55D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1" w:type="dxa"/>
          </w:tcPr>
          <w:p w14:paraId="25610D5C" w14:textId="77777777" w:rsidR="00B0137E" w:rsidRPr="00787FDD" w:rsidRDefault="00B0137E" w:rsidP="007844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An </w:t>
            </w:r>
            <w:proofErr w:type="spellStart"/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analog</w:t>
            </w:r>
            <w:proofErr w:type="spellEnd"/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low-pass Butterworth filter is given by:</w:t>
            </w:r>
          </w:p>
          <w:p w14:paraId="174A3D8B" w14:textId="77777777" w:rsidR="00B0137E" w:rsidRPr="00787FDD" w:rsidRDefault="00B0137E" w:rsidP="007844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m:oMathPara>
              <m:oMath>
                <m:r>
                  <w:rPr>
                    <w:rFonts w:ascii="Cambria Math" w:eastAsia="Arial Unicode MS" w:hAnsi="Cambria Math" w:cs="Times New Roman"/>
                    <w:sz w:val="24"/>
                    <w:szCs w:val="24"/>
                    <w:lang w:val="en-IN"/>
                  </w:rPr>
                  <m:t>H</m:t>
                </m:r>
                <m:d>
                  <m:dPr>
                    <m:ctrlPr>
                      <w:rPr>
                        <w:rFonts w:ascii="Cambria Math" w:eastAsia="Arial Unicode MS" w:hAnsi="Cambria Math" w:cs="Times New Roman"/>
                        <w:bCs/>
                        <w:i/>
                        <w:sz w:val="24"/>
                        <w:szCs w:val="24"/>
                        <w:lang w:val="en-IN"/>
                      </w:rPr>
                    </m:ctrlPr>
                  </m:dPr>
                  <m:e>
                    <m:r>
                      <w:rPr>
                        <w:rFonts w:ascii="Cambria Math" w:eastAsia="Arial Unicode MS" w:hAnsi="Cambria Math" w:cs="Times New Roman"/>
                        <w:sz w:val="24"/>
                        <w:szCs w:val="24"/>
                        <w:lang w:val="en-IN"/>
                      </w:rPr>
                      <m:t>s</m:t>
                    </m:r>
                  </m:e>
                </m:d>
                <m:r>
                  <w:rPr>
                    <w:rFonts w:ascii="Cambria Math" w:eastAsia="Arial Unicode MS" w:hAnsi="Cambria Math" w:cs="Times New Roman"/>
                    <w:sz w:val="24"/>
                    <w:szCs w:val="24"/>
                    <w:lang w:val="en-IN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Arial Unicode MS" w:hAnsi="Cambria Math" w:cs="Times New Roman"/>
                        <w:bCs/>
                        <w:i/>
                        <w:sz w:val="24"/>
                        <w:szCs w:val="24"/>
                        <w:lang w:val="en-IN"/>
                      </w:rPr>
                    </m:ctrlPr>
                  </m:fPr>
                  <m:num>
                    <m:r>
                      <w:rPr>
                        <w:rFonts w:ascii="Cambria Math" w:eastAsia="Arial Unicode MS" w:hAnsi="Cambria Math" w:cs="Times New Roman"/>
                        <w:sz w:val="24"/>
                        <w:szCs w:val="24"/>
                        <w:lang w:val="en-IN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Arial Unicode MS" w:hAnsi="Cambria Math" w:cs="Times New Roman"/>
                            <w:bCs/>
                            <w:i/>
                            <w:sz w:val="24"/>
                            <w:szCs w:val="24"/>
                            <w:lang w:val="en-IN"/>
                          </w:rPr>
                        </m:ctrlPr>
                      </m:sSupPr>
                      <m:e>
                        <m:r>
                          <w:rPr>
                            <w:rFonts w:ascii="Cambria Math" w:eastAsia="Arial Unicode MS" w:hAnsi="Cambria Math" w:cs="Times New Roman"/>
                            <w:sz w:val="24"/>
                            <w:szCs w:val="24"/>
                            <w:lang w:val="en-IN"/>
                          </w:rPr>
                          <m:t>s</m:t>
                        </m:r>
                      </m:e>
                      <m:sup>
                        <m:r>
                          <w:rPr>
                            <w:rFonts w:ascii="Cambria Math" w:eastAsia="Arial Unicode MS" w:hAnsi="Cambria Math" w:cs="Times New Roman"/>
                            <w:sz w:val="24"/>
                            <w:szCs w:val="24"/>
                            <w:lang w:val="en-I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Arial Unicode MS" w:hAnsi="Cambria Math" w:cs="Times New Roman"/>
                        <w:sz w:val="24"/>
                        <w:szCs w:val="24"/>
                        <w:lang w:val="en-IN"/>
                      </w:rPr>
                      <m:t>+ 3s+2</m:t>
                    </m:r>
                  </m:den>
                </m:f>
              </m:oMath>
            </m:oMathPara>
          </w:p>
          <w:p w14:paraId="1627BD0A" w14:textId="77777777" w:rsidR="00B0137E" w:rsidRPr="00787FDD" w:rsidRDefault="00B0137E" w:rsidP="007844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and the bilinear transformation:</w:t>
            </w:r>
          </w:p>
          <w:p w14:paraId="0D8BDD50" w14:textId="77777777" w:rsidR="00B0137E" w:rsidRPr="00787FDD" w:rsidRDefault="00B0137E" w:rsidP="007844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m:oMathPara>
              <m:oMath>
                <m:r>
                  <w:rPr>
                    <w:rFonts w:ascii="Cambria Math" w:eastAsia="Arial Unicode MS" w:hAnsi="Cambria Math" w:cs="Times New Roman"/>
                    <w:sz w:val="24"/>
                    <w:szCs w:val="24"/>
                    <w:lang w:val="en-IN"/>
                  </w:rPr>
                  <m:t xml:space="preserve">s= </m:t>
                </m:r>
                <m:f>
                  <m:fPr>
                    <m:ctrlPr>
                      <w:rPr>
                        <w:rFonts w:ascii="Cambria Math" w:eastAsia="Arial Unicode MS" w:hAnsi="Cambria Math" w:cs="Times New Roman"/>
                        <w:bCs/>
                        <w:i/>
                        <w:sz w:val="24"/>
                        <w:szCs w:val="24"/>
                        <w:lang w:val="en-IN"/>
                      </w:rPr>
                    </m:ctrlPr>
                  </m:fPr>
                  <m:num>
                    <m:r>
                      <w:rPr>
                        <w:rFonts w:ascii="Cambria Math" w:eastAsia="Arial Unicode MS" w:hAnsi="Cambria Math" w:cs="Times New Roman"/>
                        <w:sz w:val="24"/>
                        <w:szCs w:val="24"/>
                        <w:lang w:val="en-IN"/>
                      </w:rPr>
                      <m:t>2</m:t>
                    </m:r>
                  </m:num>
                  <m:den>
                    <m:r>
                      <w:rPr>
                        <w:rFonts w:ascii="Cambria Math" w:eastAsia="Arial Unicode MS" w:hAnsi="Cambria Math" w:cs="Times New Roman"/>
                        <w:sz w:val="24"/>
                        <w:szCs w:val="24"/>
                        <w:lang w:val="en-IN"/>
                      </w:rPr>
                      <m:t>T</m:t>
                    </m:r>
                  </m:den>
                </m:f>
                <m:r>
                  <w:rPr>
                    <w:rFonts w:ascii="Cambria Math" w:eastAsia="Arial Unicode MS" w:hAnsi="Cambria Math" w:cs="Times New Roman"/>
                    <w:sz w:val="24"/>
                    <w:szCs w:val="24"/>
                    <w:lang w:val="en-IN"/>
                  </w:rPr>
                  <m:t xml:space="preserve"> . </m:t>
                </m:r>
                <m:f>
                  <m:fPr>
                    <m:ctrlPr>
                      <w:rPr>
                        <w:rFonts w:ascii="Cambria Math" w:eastAsia="Arial Unicode MS" w:hAnsi="Cambria Math" w:cs="Times New Roman"/>
                        <w:bCs/>
                        <w:i/>
                        <w:sz w:val="24"/>
                        <w:szCs w:val="24"/>
                        <w:lang w:val="en-IN"/>
                      </w:rPr>
                    </m:ctrlPr>
                  </m:fPr>
                  <m:num>
                    <m:r>
                      <w:rPr>
                        <w:rFonts w:ascii="Cambria Math" w:eastAsia="Arial Unicode MS" w:hAnsi="Cambria Math" w:cs="Times New Roman"/>
                        <w:sz w:val="24"/>
                        <w:szCs w:val="24"/>
                        <w:lang w:val="en-IN"/>
                      </w:rPr>
                      <m:t xml:space="preserve">1- </m:t>
                    </m:r>
                    <m:sSup>
                      <m:sSupPr>
                        <m:ctrlPr>
                          <w:rPr>
                            <w:rFonts w:ascii="Cambria Math" w:eastAsia="Arial Unicode MS" w:hAnsi="Cambria Math" w:cs="Times New Roman"/>
                            <w:bCs/>
                            <w:i/>
                            <w:sz w:val="24"/>
                            <w:szCs w:val="24"/>
                            <w:lang w:val="en-IN"/>
                          </w:rPr>
                        </m:ctrlPr>
                      </m:sSupPr>
                      <m:e>
                        <m:r>
                          <w:rPr>
                            <w:rFonts w:ascii="Cambria Math" w:eastAsia="Arial Unicode MS" w:hAnsi="Cambria Math" w:cs="Times New Roman"/>
                            <w:sz w:val="24"/>
                            <w:szCs w:val="24"/>
                            <w:lang w:val="en-IN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Arial Unicode MS" w:hAnsi="Cambria Math" w:cs="Times New Roman"/>
                            <w:sz w:val="24"/>
                            <w:szCs w:val="24"/>
                            <w:lang w:val="en-IN"/>
                          </w:rPr>
                          <m:t>-1</m:t>
                        </m:r>
                      </m:sup>
                    </m:sSup>
                  </m:num>
                  <m:den>
                    <m:r>
                      <w:rPr>
                        <w:rFonts w:ascii="Cambria Math" w:eastAsia="Arial Unicode MS" w:hAnsi="Cambria Math" w:cs="Times New Roman"/>
                        <w:sz w:val="24"/>
                        <w:szCs w:val="24"/>
                        <w:lang w:val="en-IN"/>
                      </w:rPr>
                      <m:t xml:space="preserve">1+ </m:t>
                    </m:r>
                    <m:sSup>
                      <m:sSupPr>
                        <m:ctrlPr>
                          <w:rPr>
                            <w:rFonts w:ascii="Cambria Math" w:eastAsia="Arial Unicode MS" w:hAnsi="Cambria Math" w:cs="Times New Roman"/>
                            <w:bCs/>
                            <w:i/>
                            <w:sz w:val="24"/>
                            <w:szCs w:val="24"/>
                            <w:lang w:val="en-IN"/>
                          </w:rPr>
                        </m:ctrlPr>
                      </m:sSupPr>
                      <m:e>
                        <m:r>
                          <w:rPr>
                            <w:rFonts w:ascii="Cambria Math" w:eastAsia="Arial Unicode MS" w:hAnsi="Cambria Math" w:cs="Times New Roman"/>
                            <w:sz w:val="24"/>
                            <w:szCs w:val="24"/>
                            <w:lang w:val="en-IN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="Arial Unicode MS" w:hAnsi="Cambria Math" w:cs="Times New Roman"/>
                            <w:sz w:val="24"/>
                            <w:szCs w:val="24"/>
                            <w:lang w:val="en-IN"/>
                          </w:rPr>
                          <m:t>-1</m:t>
                        </m:r>
                      </m:sup>
                    </m:sSup>
                  </m:den>
                </m:f>
                <m:r>
                  <w:rPr>
                    <w:rFonts w:ascii="Cambria Math" w:eastAsia="Arial Unicode MS" w:hAnsi="Cambria Math" w:cs="Times New Roman"/>
                    <w:sz w:val="24"/>
                    <w:szCs w:val="24"/>
                    <w:lang w:val="en-IN"/>
                  </w:rPr>
                  <m:t>,</m:t>
                </m:r>
              </m:oMath>
            </m:oMathPara>
          </w:p>
          <w:p w14:paraId="49B5EDC6" w14:textId="77777777" w:rsidR="00B0137E" w:rsidRPr="00787FDD" w:rsidRDefault="00B0137E" w:rsidP="007844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Using the bilinear transformation method with sampling period T = 1 sec, find the digital filter equation transfer </w:t>
            </w:r>
            <w:proofErr w:type="gramStart"/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function </w:t>
            </w:r>
            <w:proofErr w:type="gramEnd"/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  <w:lang w:val="en-IN"/>
                </w:rPr>
                <m:t>H(z)</m:t>
              </m:r>
            </m:oMath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83" w:type="dxa"/>
          </w:tcPr>
          <w:p w14:paraId="636FA91B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3" w:type="dxa"/>
          </w:tcPr>
          <w:p w14:paraId="4DB76B64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109FBB77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0137E" w:rsidRPr="00787FDD" w14:paraId="5A50AE79" w14:textId="77777777" w:rsidTr="00D27474">
        <w:tc>
          <w:tcPr>
            <w:tcW w:w="10969" w:type="dxa"/>
            <w:gridSpan w:val="6"/>
          </w:tcPr>
          <w:p w14:paraId="1F871B96" w14:textId="77777777" w:rsidR="00D27474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2A4973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0137E" w:rsidRPr="00787FDD" w14:paraId="1FE36A9C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64422ECC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1" w:type="dxa"/>
          </w:tcPr>
          <w:p w14:paraId="5A0A35F4" w14:textId="6CCEDCC7" w:rsidR="00B0137E" w:rsidRPr="00787FDD" w:rsidRDefault="00D27474" w:rsidP="0078449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FIR filter and its characteristics</w:t>
            </w:r>
            <w:r w:rsidR="00B0137E" w:rsidRPr="00787F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3" w:type="dxa"/>
          </w:tcPr>
          <w:p w14:paraId="54C4B66B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19970C7A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52C6637C" w14:textId="22DC428D" w:rsidR="00B0137E" w:rsidRPr="00787FDD" w:rsidRDefault="00640100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137E" w:rsidRPr="00787FDD" w14:paraId="28DAB525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727D9EFD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8493237" w14:textId="090FF0B4" w:rsidR="00B0137E" w:rsidRPr="00787FDD" w:rsidRDefault="00D27474" w:rsidP="00D2747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Rectangular and Hamming windows.</w:t>
            </w:r>
          </w:p>
        </w:tc>
        <w:tc>
          <w:tcPr>
            <w:tcW w:w="783" w:type="dxa"/>
          </w:tcPr>
          <w:p w14:paraId="0B184DD0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3E6DD245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16287344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0137E" w:rsidRPr="00787FDD" w14:paraId="41CCED73" w14:textId="77777777" w:rsidTr="00D27474">
        <w:tc>
          <w:tcPr>
            <w:tcW w:w="10969" w:type="dxa"/>
            <w:gridSpan w:val="6"/>
          </w:tcPr>
          <w:p w14:paraId="6964242E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37E" w:rsidRPr="00787FDD" w14:paraId="5D409F77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6DBE2E77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1" w:type="dxa"/>
          </w:tcPr>
          <w:p w14:paraId="34097554" w14:textId="77777777" w:rsidR="00B0137E" w:rsidRPr="00787FDD" w:rsidRDefault="00B0137E" w:rsidP="007844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Design a linear phase FIR band-pass filter using the Hamming window method. The desired passband is between ω1=0.3π and ω2=0.7π. Use a filter length of 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N=9</m:t>
              </m:r>
            </m:oMath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.Compute and write down the impulse response</w:t>
            </w:r>
            <m:oMath>
              <m:r>
                <w:rPr>
                  <w:rFonts w:ascii="Cambria Math" w:eastAsia="Arial Unicode MS" w:hAnsi="Cambria Math" w:cs="Times New Roman"/>
                  <w:sz w:val="24"/>
                  <w:szCs w:val="24"/>
                </w:rPr>
                <m:t>h[n]</m:t>
              </m:r>
            </m:oMath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3" w:type="dxa"/>
          </w:tcPr>
          <w:p w14:paraId="69E6F925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3" w:type="dxa"/>
          </w:tcPr>
          <w:p w14:paraId="5CF0F447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22D840F4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0137E" w:rsidRPr="00787FDD" w14:paraId="11CD6886" w14:textId="77777777" w:rsidTr="00D27474">
        <w:tc>
          <w:tcPr>
            <w:tcW w:w="10969" w:type="dxa"/>
            <w:gridSpan w:val="6"/>
          </w:tcPr>
          <w:p w14:paraId="44338A20" w14:textId="77777777" w:rsidR="00D27474" w:rsidRDefault="00D27474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32755F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0137E" w:rsidRPr="00787FDD" w14:paraId="4FF8CF80" w14:textId="77777777" w:rsidTr="005923B2">
        <w:trPr>
          <w:gridAfter w:val="1"/>
          <w:wAfter w:w="7" w:type="dxa"/>
          <w:trHeight w:val="123"/>
        </w:trPr>
        <w:tc>
          <w:tcPr>
            <w:tcW w:w="902" w:type="dxa"/>
          </w:tcPr>
          <w:p w14:paraId="102F9A33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1" w:type="dxa"/>
          </w:tcPr>
          <w:p w14:paraId="0D3B4EE0" w14:textId="77777777" w:rsidR="00B0137E" w:rsidRPr="00787FDD" w:rsidRDefault="00B0137E" w:rsidP="0078449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Define down sampling, up sampling, and sampling rate conversion.</w:t>
            </w:r>
          </w:p>
        </w:tc>
        <w:tc>
          <w:tcPr>
            <w:tcW w:w="783" w:type="dxa"/>
          </w:tcPr>
          <w:p w14:paraId="374DB1A1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3AA4478E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4B59D2CD" w14:textId="091A2146" w:rsidR="00B0137E" w:rsidRPr="00787FDD" w:rsidRDefault="00640100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  <w:bookmarkStart w:id="0" w:name="_GoBack"/>
            <w:bookmarkEnd w:id="0"/>
          </w:p>
        </w:tc>
      </w:tr>
      <w:tr w:rsidR="00B0137E" w:rsidRPr="00787FDD" w14:paraId="2CD531A6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173D30DA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187DC63" w14:textId="77777777" w:rsidR="00B0137E" w:rsidRPr="00787FDD" w:rsidRDefault="00B0137E" w:rsidP="0078449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Explain the process of decimation and interpolation with examples</w:t>
            </w:r>
          </w:p>
        </w:tc>
        <w:tc>
          <w:tcPr>
            <w:tcW w:w="783" w:type="dxa"/>
          </w:tcPr>
          <w:p w14:paraId="741E767D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3" w:type="dxa"/>
          </w:tcPr>
          <w:p w14:paraId="4FB47FE9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5A9BFA11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0137E" w:rsidRPr="00787FDD" w14:paraId="3533534F" w14:textId="77777777" w:rsidTr="00D27474">
        <w:tc>
          <w:tcPr>
            <w:tcW w:w="10969" w:type="dxa"/>
            <w:gridSpan w:val="6"/>
          </w:tcPr>
          <w:p w14:paraId="09DE6E1F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0137E" w:rsidRPr="00787FDD" w14:paraId="65F21D96" w14:textId="77777777" w:rsidTr="005923B2">
        <w:trPr>
          <w:gridAfter w:val="1"/>
          <w:wAfter w:w="7" w:type="dxa"/>
        </w:trPr>
        <w:tc>
          <w:tcPr>
            <w:tcW w:w="902" w:type="dxa"/>
          </w:tcPr>
          <w:p w14:paraId="0D0FD272" w14:textId="77777777" w:rsidR="00B0137E" w:rsidRPr="00787FDD" w:rsidRDefault="00B0137E" w:rsidP="00784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1" w:type="dxa"/>
          </w:tcPr>
          <w:p w14:paraId="3309239A" w14:textId="77777777" w:rsidR="00B0137E" w:rsidRPr="00787FDD" w:rsidRDefault="00B0137E" w:rsidP="00D2747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787FD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Analyze the different types of finite word length effects in digital filters, including overflow, round-off noise, and limit cycles</w:t>
            </w:r>
          </w:p>
        </w:tc>
        <w:tc>
          <w:tcPr>
            <w:tcW w:w="783" w:type="dxa"/>
          </w:tcPr>
          <w:p w14:paraId="00A789AA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3" w:type="dxa"/>
          </w:tcPr>
          <w:p w14:paraId="3658F382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0D829746" w14:textId="77777777" w:rsidR="00B0137E" w:rsidRPr="00787FDD" w:rsidRDefault="00B0137E" w:rsidP="00784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D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032F3A51" w14:textId="787B632B" w:rsidR="00737102" w:rsidRPr="006149FD" w:rsidRDefault="00737102" w:rsidP="0078449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149FD">
        <w:rPr>
          <w:rFonts w:ascii="Times New Roman" w:hAnsi="Times New Roman" w:cs="Times New Roman"/>
          <w:sz w:val="32"/>
          <w:szCs w:val="32"/>
        </w:rPr>
        <w:t>***</w:t>
      </w:r>
    </w:p>
    <w:p w14:paraId="06C98C2F" w14:textId="77777777" w:rsidR="00737102" w:rsidRPr="006149FD" w:rsidRDefault="00737102" w:rsidP="0078449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sectPr w:rsidR="00737102" w:rsidRPr="006149FD" w:rsidSect="00D27474">
      <w:footerReference w:type="default" r:id="rId9"/>
      <w:pgSz w:w="11906" w:h="16838"/>
      <w:pgMar w:top="567" w:right="566" w:bottom="993" w:left="567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461D0" w14:textId="77777777" w:rsidR="005E1C75" w:rsidRDefault="005E1C75" w:rsidP="00177DBC">
      <w:pPr>
        <w:spacing w:after="0" w:line="240" w:lineRule="auto"/>
      </w:pPr>
      <w:r>
        <w:separator/>
      </w:r>
    </w:p>
  </w:endnote>
  <w:endnote w:type="continuationSeparator" w:id="0">
    <w:p w14:paraId="55AA9528" w14:textId="77777777" w:rsidR="005E1C75" w:rsidRDefault="005E1C75" w:rsidP="0017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6834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1E48F8" w14:textId="2601907C" w:rsidR="006149FD" w:rsidRDefault="006149F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41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41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17806E" w14:textId="77777777" w:rsidR="00177DBC" w:rsidRDefault="00177D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F7156" w14:textId="77777777" w:rsidR="005E1C75" w:rsidRDefault="005E1C75" w:rsidP="00177DBC">
      <w:pPr>
        <w:spacing w:after="0" w:line="240" w:lineRule="auto"/>
      </w:pPr>
      <w:r>
        <w:separator/>
      </w:r>
    </w:p>
  </w:footnote>
  <w:footnote w:type="continuationSeparator" w:id="0">
    <w:p w14:paraId="749A7EB7" w14:textId="77777777" w:rsidR="005E1C75" w:rsidRDefault="005E1C75" w:rsidP="00177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D26D3"/>
    <w:multiLevelType w:val="hybridMultilevel"/>
    <w:tmpl w:val="B150F692"/>
    <w:lvl w:ilvl="0" w:tplc="8F264F7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61EC0"/>
    <w:multiLevelType w:val="hybridMultilevel"/>
    <w:tmpl w:val="E60A92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A75D35"/>
    <w:multiLevelType w:val="hybridMultilevel"/>
    <w:tmpl w:val="9162C1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30247"/>
    <w:multiLevelType w:val="multilevel"/>
    <w:tmpl w:val="75CEE57E"/>
    <w:lvl w:ilvl="0">
      <w:start w:val="1"/>
      <w:numFmt w:val="low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78500E"/>
    <w:multiLevelType w:val="hybridMultilevel"/>
    <w:tmpl w:val="C1BE1BDE"/>
    <w:lvl w:ilvl="0" w:tplc="9C0E53B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80205"/>
    <w:multiLevelType w:val="hybridMultilevel"/>
    <w:tmpl w:val="474EF784"/>
    <w:lvl w:ilvl="0" w:tplc="B9720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2151"/>
    <w:multiLevelType w:val="hybridMultilevel"/>
    <w:tmpl w:val="FC3890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F55AE8"/>
    <w:multiLevelType w:val="hybridMultilevel"/>
    <w:tmpl w:val="102E39A8"/>
    <w:lvl w:ilvl="0" w:tplc="31BA1F74">
      <w:start w:val="1"/>
      <w:numFmt w:val="low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4"/>
  </w:num>
  <w:num w:numId="4">
    <w:abstractNumId w:val="15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6"/>
  </w:num>
  <w:num w:numId="13">
    <w:abstractNumId w:val="17"/>
  </w:num>
  <w:num w:numId="14">
    <w:abstractNumId w:val="12"/>
  </w:num>
  <w:num w:numId="15">
    <w:abstractNumId w:val="5"/>
  </w:num>
  <w:num w:numId="16">
    <w:abstractNumId w:val="16"/>
  </w:num>
  <w:num w:numId="17">
    <w:abstractNumId w:val="3"/>
  </w:num>
  <w:num w:numId="18">
    <w:abstractNumId w:val="14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5C9B"/>
    <w:rsid w:val="00025404"/>
    <w:rsid w:val="000961B8"/>
    <w:rsid w:val="000C252A"/>
    <w:rsid w:val="00117510"/>
    <w:rsid w:val="001560CA"/>
    <w:rsid w:val="00177DBC"/>
    <w:rsid w:val="00180834"/>
    <w:rsid w:val="001A1EE7"/>
    <w:rsid w:val="002036C8"/>
    <w:rsid w:val="00214135"/>
    <w:rsid w:val="002178DF"/>
    <w:rsid w:val="0024562F"/>
    <w:rsid w:val="00245DA1"/>
    <w:rsid w:val="00271DB8"/>
    <w:rsid w:val="00273CD9"/>
    <w:rsid w:val="00281B33"/>
    <w:rsid w:val="002A22F5"/>
    <w:rsid w:val="002B0B30"/>
    <w:rsid w:val="002C44D6"/>
    <w:rsid w:val="0033459C"/>
    <w:rsid w:val="00381761"/>
    <w:rsid w:val="00397F9F"/>
    <w:rsid w:val="003B3DF8"/>
    <w:rsid w:val="00451FFD"/>
    <w:rsid w:val="004627E0"/>
    <w:rsid w:val="0049451B"/>
    <w:rsid w:val="004B5C09"/>
    <w:rsid w:val="004D76D4"/>
    <w:rsid w:val="004F1062"/>
    <w:rsid w:val="00512A81"/>
    <w:rsid w:val="005548F3"/>
    <w:rsid w:val="00587BDA"/>
    <w:rsid w:val="005916C7"/>
    <w:rsid w:val="005923B2"/>
    <w:rsid w:val="005A5490"/>
    <w:rsid w:val="005C018F"/>
    <w:rsid w:val="005E1C75"/>
    <w:rsid w:val="00605F7A"/>
    <w:rsid w:val="006149FD"/>
    <w:rsid w:val="00624250"/>
    <w:rsid w:val="00640100"/>
    <w:rsid w:val="006D080A"/>
    <w:rsid w:val="006D5F3D"/>
    <w:rsid w:val="006E074C"/>
    <w:rsid w:val="007157E1"/>
    <w:rsid w:val="00737102"/>
    <w:rsid w:val="00765E3F"/>
    <w:rsid w:val="0078449D"/>
    <w:rsid w:val="007C2359"/>
    <w:rsid w:val="007D227C"/>
    <w:rsid w:val="00825F69"/>
    <w:rsid w:val="00860D05"/>
    <w:rsid w:val="008C45AE"/>
    <w:rsid w:val="0091259E"/>
    <w:rsid w:val="00942B3D"/>
    <w:rsid w:val="00972DEF"/>
    <w:rsid w:val="00987678"/>
    <w:rsid w:val="009A769B"/>
    <w:rsid w:val="009E7D74"/>
    <w:rsid w:val="00A07F49"/>
    <w:rsid w:val="00A417DC"/>
    <w:rsid w:val="00A672A3"/>
    <w:rsid w:val="00A80E56"/>
    <w:rsid w:val="00AA67D6"/>
    <w:rsid w:val="00AC25A0"/>
    <w:rsid w:val="00B0137E"/>
    <w:rsid w:val="00B103E0"/>
    <w:rsid w:val="00BE21BA"/>
    <w:rsid w:val="00BE3D06"/>
    <w:rsid w:val="00BE5490"/>
    <w:rsid w:val="00C06C6A"/>
    <w:rsid w:val="00C6059F"/>
    <w:rsid w:val="00CE4A2A"/>
    <w:rsid w:val="00D12259"/>
    <w:rsid w:val="00D16987"/>
    <w:rsid w:val="00D21324"/>
    <w:rsid w:val="00D27474"/>
    <w:rsid w:val="00D30706"/>
    <w:rsid w:val="00D46E45"/>
    <w:rsid w:val="00DC7758"/>
    <w:rsid w:val="00DD2F91"/>
    <w:rsid w:val="00E05555"/>
    <w:rsid w:val="00E33D35"/>
    <w:rsid w:val="00EC12E1"/>
    <w:rsid w:val="00EC4126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DB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DBC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47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DB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DBC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47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E71AB-1E8B-4C2E-8BB6-D551FA8B6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59</cp:revision>
  <cp:lastPrinted>2025-12-26T07:36:00Z</cp:lastPrinted>
  <dcterms:created xsi:type="dcterms:W3CDTF">2023-03-23T04:54:00Z</dcterms:created>
  <dcterms:modified xsi:type="dcterms:W3CDTF">2025-12-26T07:36:00Z</dcterms:modified>
</cp:coreProperties>
</file>